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6A" w:rsidRPr="009A026A" w:rsidRDefault="009A026A" w:rsidP="009A026A">
      <w:pPr>
        <w:jc w:val="center"/>
        <w:rPr>
          <w:rFonts w:ascii="Times New Roman" w:hAnsi="Times New Roman" w:cs="Times New Roman"/>
          <w:b/>
          <w:sz w:val="28"/>
        </w:rPr>
      </w:pPr>
      <w:r w:rsidRPr="009A026A">
        <w:rPr>
          <w:rFonts w:ascii="Times New Roman" w:hAnsi="Times New Roman" w:cs="Times New Roman"/>
          <w:b/>
          <w:sz w:val="28"/>
        </w:rPr>
        <w:t>Условия охраны здоровья обучающихся, в том числе инвалидов и лиц с</w:t>
      </w:r>
    </w:p>
    <w:p w:rsidR="009A026A" w:rsidRPr="009A026A" w:rsidRDefault="009A026A" w:rsidP="009A026A">
      <w:pPr>
        <w:jc w:val="center"/>
        <w:rPr>
          <w:rFonts w:ascii="Times New Roman" w:hAnsi="Times New Roman" w:cs="Times New Roman"/>
          <w:b/>
          <w:sz w:val="28"/>
        </w:rPr>
      </w:pPr>
      <w:r w:rsidRPr="009A026A">
        <w:rPr>
          <w:rFonts w:ascii="Times New Roman" w:hAnsi="Times New Roman" w:cs="Times New Roman"/>
          <w:b/>
          <w:sz w:val="28"/>
        </w:rPr>
        <w:t>ограниченными возможностями здоровья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 В соответствии со статьей 41 главы 4 Федерального закона от 29 декабря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2012 № 273-ФЗ (в ред. от 28.06.2014) «Об образовании в Российской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Федерации» </w:t>
      </w:r>
      <w:r>
        <w:rPr>
          <w:rFonts w:ascii="Times New Roman" w:hAnsi="Times New Roman" w:cs="Times New Roman"/>
          <w:sz w:val="28"/>
        </w:rPr>
        <w:t xml:space="preserve">МБОУ «Орловская ООШ» создаёт </w:t>
      </w:r>
      <w:proofErr w:type="gramStart"/>
      <w:r>
        <w:rPr>
          <w:rFonts w:ascii="Times New Roman" w:hAnsi="Times New Roman" w:cs="Times New Roman"/>
          <w:sz w:val="28"/>
        </w:rPr>
        <w:t xml:space="preserve">условия,  </w:t>
      </w:r>
      <w:r w:rsidRPr="009A026A">
        <w:rPr>
          <w:rFonts w:ascii="Times New Roman" w:hAnsi="Times New Roman" w:cs="Times New Roman"/>
          <w:sz w:val="28"/>
        </w:rPr>
        <w:t>гарантирующие</w:t>
      </w:r>
      <w:proofErr w:type="gramEnd"/>
      <w:r w:rsidRPr="009A026A">
        <w:rPr>
          <w:rFonts w:ascii="Times New Roman" w:hAnsi="Times New Roman" w:cs="Times New Roman"/>
          <w:sz w:val="28"/>
        </w:rPr>
        <w:t xml:space="preserve"> охрану и укрепление </w:t>
      </w:r>
      <w:r>
        <w:rPr>
          <w:rFonts w:ascii="Times New Roman" w:hAnsi="Times New Roman" w:cs="Times New Roman"/>
          <w:sz w:val="28"/>
        </w:rPr>
        <w:t xml:space="preserve">здоровья обучающимся. </w:t>
      </w:r>
      <w:proofErr w:type="gramStart"/>
      <w:r>
        <w:rPr>
          <w:rFonts w:ascii="Times New Roman" w:hAnsi="Times New Roman" w:cs="Times New Roman"/>
          <w:sz w:val="28"/>
        </w:rPr>
        <w:t xml:space="preserve">Основные  </w:t>
      </w:r>
      <w:r w:rsidRPr="009A026A">
        <w:rPr>
          <w:rFonts w:ascii="Times New Roman" w:hAnsi="Times New Roman" w:cs="Times New Roman"/>
          <w:sz w:val="28"/>
        </w:rPr>
        <w:t>направления</w:t>
      </w:r>
      <w:proofErr w:type="gramEnd"/>
      <w:r w:rsidRPr="009A026A">
        <w:rPr>
          <w:rFonts w:ascii="Times New Roman" w:hAnsi="Times New Roman" w:cs="Times New Roman"/>
          <w:sz w:val="28"/>
        </w:rPr>
        <w:t xml:space="preserve"> охраны здоровья: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оказание первичной медицинской помощи в порядке, установленном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законодательством в сфере охраны здоровья;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• организация питания учащихся;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определение оптимальной учебной, </w:t>
      </w:r>
      <w:proofErr w:type="spellStart"/>
      <w:r w:rsidRPr="009A026A">
        <w:rPr>
          <w:rFonts w:ascii="Times New Roman" w:hAnsi="Times New Roman" w:cs="Times New Roman"/>
          <w:sz w:val="28"/>
        </w:rPr>
        <w:t>внеучебной</w:t>
      </w:r>
      <w:proofErr w:type="spellEnd"/>
      <w:r w:rsidRPr="009A026A">
        <w:rPr>
          <w:rFonts w:ascii="Times New Roman" w:hAnsi="Times New Roman" w:cs="Times New Roman"/>
          <w:sz w:val="28"/>
        </w:rPr>
        <w:t xml:space="preserve"> нагрузки, режима учебных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занятий и продолжительности каникул;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пропаганда и обучение навыкам здорового образа жизни, требованиям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охраны труда;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организация и создание условий для профилактики заболеваний и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оздоровления обучающихся, для занятия ими физической культурой и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спортом;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прохождение учащимися в соответствии с законодательством Российской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Федерации периодических медицинских осмотров;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профилактика и запрещение курения, употребления алкогольных,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слабоалкогольных напитков, пива, наркотических средств и психотропных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веществ;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• обеспечение безопасности обучающихся во время пребывания в школе;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профилактика несчастных случаев с обучающимися во время пребывания в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школе;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• проведение санитарно-противоэпидемических и профилактических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мероприятий.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 В школе созданы все необходимые меры и условия охраны здоровья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 xml:space="preserve">обучающихся, в том числе инвалидов и лиц с ограниченными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возможностями здоровья. В МБОУ </w:t>
      </w:r>
    </w:p>
    <w:p w:rsidR="009A026A" w:rsidRPr="009A026A" w:rsidRDefault="009A026A" w:rsidP="009A026A">
      <w:pPr>
        <w:rPr>
          <w:rFonts w:ascii="Times New Roman" w:hAnsi="Times New Roman" w:cs="Times New Roman"/>
          <w:sz w:val="28"/>
        </w:rPr>
      </w:pPr>
      <w:r w:rsidRPr="009A026A">
        <w:rPr>
          <w:rFonts w:ascii="Times New Roman" w:hAnsi="Times New Roman" w:cs="Times New Roman"/>
          <w:sz w:val="28"/>
        </w:rPr>
        <w:t>Одним из приоритетных направлений работы МБОУ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«Орловская ООШ»</w:t>
      </w:r>
      <w:r>
        <w:rPr>
          <w:rFonts w:ascii="Times New Roman" w:hAnsi="Times New Roman" w:cs="Times New Roman"/>
          <w:sz w:val="28"/>
        </w:rPr>
        <w:t xml:space="preserve"> </w:t>
      </w:r>
    </w:p>
    <w:p w:rsidR="009A026A" w:rsidRPr="0005520F" w:rsidRDefault="009A026A" w:rsidP="009A02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является формирование </w:t>
      </w:r>
      <w:r w:rsidRPr="009A026A">
        <w:rPr>
          <w:rFonts w:ascii="Times New Roman" w:hAnsi="Times New Roman" w:cs="Times New Roman"/>
          <w:sz w:val="28"/>
        </w:rPr>
        <w:t>здорового подрастающего поколения чер</w:t>
      </w:r>
      <w:r>
        <w:rPr>
          <w:rFonts w:ascii="Times New Roman" w:hAnsi="Times New Roman" w:cs="Times New Roman"/>
          <w:sz w:val="28"/>
        </w:rPr>
        <w:t xml:space="preserve">ез питание. Питание в школьном </w:t>
      </w:r>
      <w:r w:rsidRPr="009A026A">
        <w:rPr>
          <w:rFonts w:ascii="Times New Roman" w:hAnsi="Times New Roman" w:cs="Times New Roman"/>
          <w:sz w:val="28"/>
        </w:rPr>
        <w:t>возрасте существенно влияет на формиров</w:t>
      </w:r>
      <w:r>
        <w:rPr>
          <w:rFonts w:ascii="Times New Roman" w:hAnsi="Times New Roman" w:cs="Times New Roman"/>
          <w:sz w:val="28"/>
        </w:rPr>
        <w:t xml:space="preserve">ание здоровья детей и является </w:t>
      </w:r>
      <w:r w:rsidRPr="009A026A">
        <w:rPr>
          <w:rFonts w:ascii="Times New Roman" w:hAnsi="Times New Roman" w:cs="Times New Roman"/>
          <w:sz w:val="28"/>
        </w:rPr>
        <w:t>важнейшим фактором, определяющим здоровье нации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A026A" w:rsidRPr="000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F"/>
    <w:rsid w:val="0005520F"/>
    <w:rsid w:val="000F1E65"/>
    <w:rsid w:val="002A29B2"/>
    <w:rsid w:val="009A026A"/>
    <w:rsid w:val="00B33445"/>
    <w:rsid w:val="00DC7583"/>
    <w:rsid w:val="00E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D5D"/>
  <w15:chartTrackingRefBased/>
  <w15:docId w15:val="{8E0F257E-B899-4319-817D-968FC10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2022-10-09T13:06:00Z</dcterms:created>
  <dcterms:modified xsi:type="dcterms:W3CDTF">2022-10-09T15:01:00Z</dcterms:modified>
</cp:coreProperties>
</file>