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65" w:rsidRPr="000F1E65" w:rsidRDefault="000F1E65" w:rsidP="000F1E65">
      <w:pPr>
        <w:jc w:val="center"/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О средствах обучения и воспитания, приспособленных для</w:t>
      </w:r>
    </w:p>
    <w:p w:rsidR="000F1E65" w:rsidRPr="000F1E65" w:rsidRDefault="000F1E65" w:rsidP="000F1E65">
      <w:pPr>
        <w:jc w:val="center"/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использования инвалидами и лицами с ограниченными возможностями</w:t>
      </w:r>
    </w:p>
    <w:p w:rsidR="000F1E65" w:rsidRPr="000F1E65" w:rsidRDefault="000F1E65" w:rsidP="000F1E65">
      <w:pPr>
        <w:jc w:val="center"/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здоровья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С целью психологической разгрузки в школе оборудована сенсорная комната.</w:t>
      </w:r>
    </w:p>
    <w:p w:rsidR="000F1E65" w:rsidRPr="000F1E65" w:rsidRDefault="000F1E65" w:rsidP="000F1E65">
      <w:pPr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Характеристика помещения.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Сенсорная</w:t>
      </w:r>
      <w:r>
        <w:rPr>
          <w:rFonts w:ascii="Times New Roman" w:hAnsi="Times New Roman" w:cs="Times New Roman"/>
          <w:sz w:val="28"/>
        </w:rPr>
        <w:t xml:space="preserve"> комната располагается на первом</w:t>
      </w:r>
      <w:r w:rsidRPr="000F1E65">
        <w:rPr>
          <w:rFonts w:ascii="Times New Roman" w:hAnsi="Times New Roman" w:cs="Times New Roman"/>
          <w:sz w:val="28"/>
        </w:rPr>
        <w:t xml:space="preserve"> этаже школы. Помещение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теплое, хорошо проветриваемое, имеет одно окно. Температура воздуха в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кабинете – от 20 до 22 С.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Цвет стен, пола, мебели подобран по принципу использования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спокойных и нейтральных тонов, не вызывающих дополнительного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возбуждения и раздражения. Мебель в кабинете установлена в контексте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общей пластической композиции. Освещение в кабинете осуществляется при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помощи ламп дневного света.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Помещение, оборудованное по индивидуальному проекту, где ребенок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пребывая в безопасной и комфортной обстановке, наполненной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разнообразными модулями, в сопровождении специалиста исследует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окружающее.</w:t>
      </w:r>
    </w:p>
    <w:p w:rsidR="000F1E65" w:rsidRPr="000F1E65" w:rsidRDefault="000F1E65" w:rsidP="000F1E65">
      <w:pPr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Назначение сенсорной комнаты.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Сенсорная комната является мощным инструментом для расширения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развития мировоззрения, сенсорного и познавательного развития, проведения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психологических консультаций. Сочетание разных стимулов (света, цвета,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тактильных ощущений) оказывает воздействие на психическое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эмоциональное состояние человека: как успокаивающее, расслабляющее, так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 тонизирующее, стимулирующее, восстанавливающее. Поэтому сенсорная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комната не только способствует достижению релаксации, но и позволяет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активизировать различные функции центральной нервной системы.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Также обстановка сенсорной комнаты способствует: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нормализации психического состояния у обучающихся;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lastRenderedPageBreak/>
        <w:t>снятию мышечного напряжения;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созданию положительного эмоционального фона;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раскрытию творческих способностей;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активизации интеллектуальной деятельности;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выравниванию различных функций центральной нервной системы;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снятию утомления от насыщенного информационного потока;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гармонизации отношений со сверстниками и взрослыми.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 Кабинет предназначен для проведения индивидуальной работы: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коррекционно-развивающие занятия, с обучающимися.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 Работа с детьми проводится в группах не более 3 человек или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индивидуально. Количество человек на занятиях определяется целями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работы, возрастом и особенностями детей. </w:t>
      </w:r>
    </w:p>
    <w:p w:rsidR="000F1E65" w:rsidRPr="000F1E65" w:rsidRDefault="000F1E65" w:rsidP="000F1E65">
      <w:pPr>
        <w:rPr>
          <w:rFonts w:ascii="Times New Roman" w:hAnsi="Times New Roman" w:cs="Times New Roman"/>
          <w:b/>
          <w:sz w:val="28"/>
        </w:rPr>
      </w:pPr>
      <w:r w:rsidRPr="000F1E65">
        <w:rPr>
          <w:rFonts w:ascii="Times New Roman" w:hAnsi="Times New Roman" w:cs="Times New Roman"/>
          <w:b/>
          <w:sz w:val="28"/>
        </w:rPr>
        <w:t>Оборудование сенсорной комнаты.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Интерактивное оборудование сенсорной комнаты условно можно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разделить на два функциональных блока: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релаксационный - в него входят мягкие покрытия, пуфики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подушечки, напольные маты, игрушки и библиотека релаксационной музыки;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активационный - в него входит все оборудование со светооптическими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 звуковыми эффектами, сенсорные панели для рук и ног, мячики и т.д.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Условно оборудование сенсорной комнаты можно разделить на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функциональные блоки: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Релаксационный блок - в него </w:t>
      </w:r>
      <w:r w:rsidRPr="000F1E65">
        <w:rPr>
          <w:rFonts w:ascii="Times New Roman" w:hAnsi="Times New Roman" w:cs="Times New Roman"/>
          <w:sz w:val="28"/>
        </w:rPr>
        <w:t xml:space="preserve">входят </w:t>
      </w:r>
      <w:r>
        <w:rPr>
          <w:rFonts w:ascii="Times New Roman" w:hAnsi="Times New Roman" w:cs="Times New Roman"/>
          <w:sz w:val="28"/>
        </w:rPr>
        <w:t>приборы</w:t>
      </w:r>
      <w:r w:rsidRPr="000F1E65">
        <w:rPr>
          <w:rFonts w:ascii="Times New Roman" w:hAnsi="Times New Roman" w:cs="Times New Roman"/>
          <w:sz w:val="28"/>
        </w:rPr>
        <w:t xml:space="preserve">, создающие рассеянный свет.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Медленно </w:t>
      </w:r>
      <w:r w:rsidRPr="000F1E65">
        <w:rPr>
          <w:rFonts w:ascii="Times New Roman" w:hAnsi="Times New Roman" w:cs="Times New Roman"/>
          <w:sz w:val="28"/>
        </w:rPr>
        <w:t>проплывающий рассеянный свет, успокаив</w:t>
      </w:r>
      <w:r>
        <w:rPr>
          <w:rFonts w:ascii="Times New Roman" w:hAnsi="Times New Roman" w:cs="Times New Roman"/>
          <w:sz w:val="28"/>
        </w:rPr>
        <w:t xml:space="preserve">ающей музыкой картина, создает </w:t>
      </w:r>
      <w:r w:rsidRPr="000F1E65">
        <w:rPr>
          <w:rFonts w:ascii="Times New Roman" w:hAnsi="Times New Roman" w:cs="Times New Roman"/>
          <w:sz w:val="28"/>
        </w:rPr>
        <w:t>атмосферу безопаснос</w:t>
      </w:r>
      <w:r>
        <w:rPr>
          <w:rFonts w:ascii="Times New Roman" w:hAnsi="Times New Roman" w:cs="Times New Roman"/>
          <w:sz w:val="28"/>
        </w:rPr>
        <w:t xml:space="preserve">ти и спокойствия. При необходимости, </w:t>
      </w:r>
      <w:proofErr w:type="gramStart"/>
      <w:r>
        <w:rPr>
          <w:rFonts w:ascii="Times New Roman" w:hAnsi="Times New Roman" w:cs="Times New Roman"/>
          <w:sz w:val="28"/>
        </w:rPr>
        <w:t xml:space="preserve">дополнительно,  </w:t>
      </w:r>
      <w:r w:rsidRPr="000F1E65">
        <w:rPr>
          <w:rFonts w:ascii="Times New Roman" w:hAnsi="Times New Roman" w:cs="Times New Roman"/>
          <w:sz w:val="28"/>
        </w:rPr>
        <w:t>в</w:t>
      </w:r>
      <w:proofErr w:type="gramEnd"/>
      <w:r w:rsidRPr="000F1E65">
        <w:rPr>
          <w:rFonts w:ascii="Times New Roman" w:hAnsi="Times New Roman" w:cs="Times New Roman"/>
          <w:sz w:val="28"/>
        </w:rPr>
        <w:t xml:space="preserve"> такой обстановке можно проводить</w:t>
      </w:r>
      <w:r>
        <w:rPr>
          <w:rFonts w:ascii="Times New Roman" w:hAnsi="Times New Roman" w:cs="Times New Roman"/>
          <w:sz w:val="28"/>
        </w:rPr>
        <w:t xml:space="preserve"> психотерапевтическую работу с </w:t>
      </w:r>
      <w:r w:rsidRPr="000F1E65">
        <w:rPr>
          <w:rFonts w:ascii="Times New Roman" w:hAnsi="Times New Roman" w:cs="Times New Roman"/>
          <w:sz w:val="28"/>
        </w:rPr>
        <w:t>ребёнком.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Активационный блок - в него входит все оборудование со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светооптическими и звуковыми эффектами, сенсорные панели для рук и ног,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массажные мячики, и т.д.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lastRenderedPageBreak/>
        <w:t xml:space="preserve">Яркие светооптические эффекты привлекают, стимулируют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поддерживают внимание, создают радостную атмосферу праздника.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Применение оборудования этого блока сенсорной комнаты направлено на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стимуляцию исследовательского интереса и двигательной активности.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Зрительно - звуковая среда – спокойные и медленно меняющиеся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расплывчатые световые эффекты действуют на ребёнка успокаивающе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расслабляюще. Яркие светооптические и звуковые эффекты привлекают 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поддерживают внимание, используются для зрительной и слуховой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стимуляции, стимуляции двигательной активности и исследовательского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интереса.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Музыка является неотъемлемой частью сенсорной комнаты.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Положительные эмоциональные переживания во время звучания приятных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слуху музыкальных произведений или звуков природы усиливают внимание,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тонизируют центральную нервную систем. Спокойная музыка увеличивает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интеллектуальную работу мозга ребёнка и активизирует иммунную систему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организма. Звуки природы идеально для релаксации. Поэтому в сенсорной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комнате целесообразно использовать </w:t>
      </w:r>
      <w:proofErr w:type="gramStart"/>
      <w:r w:rsidRPr="000F1E65">
        <w:rPr>
          <w:rFonts w:ascii="Times New Roman" w:hAnsi="Times New Roman" w:cs="Times New Roman"/>
          <w:sz w:val="28"/>
        </w:rPr>
        <w:t>световая картина</w:t>
      </w:r>
      <w:proofErr w:type="gramEnd"/>
      <w:r w:rsidRPr="000F1E65">
        <w:rPr>
          <w:rFonts w:ascii="Times New Roman" w:hAnsi="Times New Roman" w:cs="Times New Roman"/>
          <w:sz w:val="28"/>
        </w:rPr>
        <w:t xml:space="preserve"> в которой музыка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переплетена с шумом воды, ветра, пением птиц и т.п.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Безопасная пузырьковая колонна с мягкой платформой и безопасным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угловым зеркалом из 2-х частей - в прозрачной</w:t>
      </w:r>
      <w:r>
        <w:rPr>
          <w:rFonts w:ascii="Times New Roman" w:hAnsi="Times New Roman" w:cs="Times New Roman"/>
          <w:sz w:val="28"/>
        </w:rPr>
        <w:t xml:space="preserve"> колонне из прочного пластика, </w:t>
      </w:r>
      <w:r w:rsidRPr="000F1E65">
        <w:rPr>
          <w:rFonts w:ascii="Times New Roman" w:hAnsi="Times New Roman" w:cs="Times New Roman"/>
          <w:sz w:val="28"/>
        </w:rPr>
        <w:t>заполненной водой, резвятся разноцветные</w:t>
      </w:r>
      <w:r>
        <w:rPr>
          <w:rFonts w:ascii="Times New Roman" w:hAnsi="Times New Roman" w:cs="Times New Roman"/>
          <w:sz w:val="28"/>
        </w:rPr>
        <w:t xml:space="preserve"> фигурки рыбок, подталкиваемые </w:t>
      </w:r>
      <w:r w:rsidRPr="000F1E65">
        <w:rPr>
          <w:rFonts w:ascii="Times New Roman" w:hAnsi="Times New Roman" w:cs="Times New Roman"/>
          <w:sz w:val="28"/>
        </w:rPr>
        <w:t>пузырьками воздуха. Они, то всплывают вв</w:t>
      </w:r>
      <w:r>
        <w:rPr>
          <w:rFonts w:ascii="Times New Roman" w:hAnsi="Times New Roman" w:cs="Times New Roman"/>
          <w:sz w:val="28"/>
        </w:rPr>
        <w:t xml:space="preserve">ерх, в цветных, переливающихся </w:t>
      </w:r>
      <w:r w:rsidRPr="000F1E65">
        <w:rPr>
          <w:rFonts w:ascii="Times New Roman" w:hAnsi="Times New Roman" w:cs="Times New Roman"/>
          <w:sz w:val="28"/>
        </w:rPr>
        <w:t>струях, то падают вниз. Это зав</w:t>
      </w:r>
      <w:r>
        <w:rPr>
          <w:rFonts w:ascii="Times New Roman" w:hAnsi="Times New Roman" w:cs="Times New Roman"/>
          <w:sz w:val="28"/>
        </w:rPr>
        <w:t xml:space="preserve">ораживающее зрелище не оставит </w:t>
      </w:r>
      <w:r w:rsidRPr="000F1E65">
        <w:rPr>
          <w:rFonts w:ascii="Times New Roman" w:hAnsi="Times New Roman" w:cs="Times New Roman"/>
          <w:sz w:val="28"/>
        </w:rPr>
        <w:t xml:space="preserve">равнодушными ни детей, ни взрослых. </w:t>
      </w:r>
      <w:r>
        <w:rPr>
          <w:rFonts w:ascii="Times New Roman" w:hAnsi="Times New Roman" w:cs="Times New Roman"/>
          <w:sz w:val="28"/>
        </w:rPr>
        <w:t xml:space="preserve">Если прижаться к трубке, можно </w:t>
      </w:r>
      <w:r w:rsidRPr="000F1E65">
        <w:rPr>
          <w:rFonts w:ascii="Times New Roman" w:hAnsi="Times New Roman" w:cs="Times New Roman"/>
          <w:sz w:val="28"/>
        </w:rPr>
        <w:t xml:space="preserve">ощутить нежную вибрацию. Для создания мягкого, удобного сиденья,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пузырьковая колонна оснащается мягкой платформой, а безопасное угловое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акриловое зеркало создает неповторимый оптический эффект расширения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пространства.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Безопасный оптико-волоконный пучок - водопад огромного числа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тонких волокон, на концах которых, то загораются, то гаснут «звездочки».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lastRenderedPageBreak/>
        <w:t xml:space="preserve">Волокна можно перебирать, держать, обматывать вокруг рук, тела.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Изменяющиеся цвета привлекают внимание и успокаивают.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Тактильная среда - позволяет освоить новые ощущения и развить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тактильную чувствительность, учит различать различные свойства предметов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 улучшает </w:t>
      </w:r>
      <w:r>
        <w:rPr>
          <w:rFonts w:ascii="Times New Roman" w:hAnsi="Times New Roman" w:cs="Times New Roman"/>
          <w:sz w:val="28"/>
        </w:rPr>
        <w:t>зрительно-моторную координацию.</w:t>
      </w:r>
      <w:r w:rsidRPr="000F1E65">
        <w:rPr>
          <w:rFonts w:ascii="Times New Roman" w:hAnsi="Times New Roman" w:cs="Times New Roman"/>
          <w:sz w:val="28"/>
        </w:rPr>
        <w:t xml:space="preserve">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Игровое тактильное панно – сенсорная панель для рук, представляет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собой панно из </w:t>
      </w:r>
      <w:proofErr w:type="spellStart"/>
      <w:r w:rsidRPr="000F1E65">
        <w:rPr>
          <w:rFonts w:ascii="Times New Roman" w:hAnsi="Times New Roman" w:cs="Times New Roman"/>
          <w:sz w:val="28"/>
        </w:rPr>
        <w:t>ковролина</w:t>
      </w:r>
      <w:proofErr w:type="spellEnd"/>
      <w:r w:rsidRPr="000F1E65">
        <w:rPr>
          <w:rFonts w:ascii="Times New Roman" w:hAnsi="Times New Roman" w:cs="Times New Roman"/>
          <w:sz w:val="28"/>
        </w:rPr>
        <w:t xml:space="preserve"> и съемных деталей. Детали различны по цвету,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форме, материалу. Они дают возможность получения разнообразных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ощущений, способствуя развитию тактильных ощущений и восприятию в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целом.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Терапевтическое кресло - представляет собой мягкий бескаркасный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элемент сенсорной комнаты, предназначенный для релаксации, для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размещения детей и детей-инвалидов. Имеет неправильную форму со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спинкой.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Интерактивное панно «Бесконечность» - В выключенном состоянии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представляет зеркало. После включения загораются лампочки и появляется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оптический эффект светящегося круглого тоннеля, уходящего в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бесконечность. Хорошее средство для зрительной стимуляции.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Интерактивное панно «Цветовые фигуры» - Настенная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интерактивная сенсорная панель. Четыре светящиеся ассоциативные фигуры: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окружность, треугольник, квадрат, шестиуго</w:t>
      </w:r>
      <w:r>
        <w:rPr>
          <w:rFonts w:ascii="Times New Roman" w:hAnsi="Times New Roman" w:cs="Times New Roman"/>
          <w:sz w:val="28"/>
        </w:rPr>
        <w:t xml:space="preserve">льник. Все фигуры включаются и </w:t>
      </w:r>
      <w:r w:rsidRPr="000F1E65">
        <w:rPr>
          <w:rFonts w:ascii="Times New Roman" w:hAnsi="Times New Roman" w:cs="Times New Roman"/>
          <w:sz w:val="28"/>
        </w:rPr>
        <w:t>выключаются независимо кнопками.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- Шар «</w:t>
      </w:r>
      <w:proofErr w:type="gramStart"/>
      <w:r w:rsidRPr="000F1E65">
        <w:rPr>
          <w:rFonts w:ascii="Times New Roman" w:hAnsi="Times New Roman" w:cs="Times New Roman"/>
          <w:sz w:val="28"/>
        </w:rPr>
        <w:t>Молния »декоративный</w:t>
      </w:r>
      <w:proofErr w:type="gramEnd"/>
      <w:r w:rsidRPr="000F1E65">
        <w:rPr>
          <w:rFonts w:ascii="Times New Roman" w:hAnsi="Times New Roman" w:cs="Times New Roman"/>
          <w:sz w:val="28"/>
        </w:rPr>
        <w:t xml:space="preserve"> светильник имитирующий разряды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молнии – Шар Молния поможет ребенку почувствовать себя повелителем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электричества. Стоит только прикоснуться к нему как электрические молнии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устремятся </w:t>
      </w:r>
      <w:proofErr w:type="gramStart"/>
      <w:r w:rsidRPr="000F1E65">
        <w:rPr>
          <w:rFonts w:ascii="Times New Roman" w:hAnsi="Times New Roman" w:cs="Times New Roman"/>
          <w:sz w:val="28"/>
        </w:rPr>
        <w:t>к пальцем</w:t>
      </w:r>
      <w:proofErr w:type="gramEnd"/>
      <w:r w:rsidRPr="000F1E65">
        <w:rPr>
          <w:rFonts w:ascii="Times New Roman" w:hAnsi="Times New Roman" w:cs="Times New Roman"/>
          <w:sz w:val="28"/>
        </w:rPr>
        <w:t xml:space="preserve"> рук. Это совершенно безопасно. Светильник состоит из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внешнего шара, заполненного разреженным газом и электрода.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Этот маломощный светильник безопасен, так как не содержит нитей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накаливания, не греется во время работы, а подаваемый малый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lastRenderedPageBreak/>
        <w:t>электрический ток не причинит вреда ребенку.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- Световая </w:t>
      </w:r>
      <w:proofErr w:type="spellStart"/>
      <w:r w:rsidRPr="000F1E65">
        <w:rPr>
          <w:rFonts w:ascii="Times New Roman" w:hAnsi="Times New Roman" w:cs="Times New Roman"/>
          <w:sz w:val="28"/>
        </w:rPr>
        <w:t>каскадирующая</w:t>
      </w:r>
      <w:proofErr w:type="spellEnd"/>
      <w:r w:rsidRPr="000F1E65">
        <w:rPr>
          <w:rFonts w:ascii="Times New Roman" w:hAnsi="Times New Roman" w:cs="Times New Roman"/>
          <w:sz w:val="28"/>
        </w:rPr>
        <w:t xml:space="preserve"> труба «Веселый фонтан» -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Завораживающий каскад </w:t>
      </w:r>
      <w:proofErr w:type="spellStart"/>
      <w:r w:rsidRPr="000F1E65">
        <w:rPr>
          <w:rFonts w:ascii="Times New Roman" w:hAnsi="Times New Roman" w:cs="Times New Roman"/>
          <w:sz w:val="28"/>
        </w:rPr>
        <w:t>фибероптических</w:t>
      </w:r>
      <w:proofErr w:type="spellEnd"/>
      <w:r w:rsidRPr="000F1E65">
        <w:rPr>
          <w:rFonts w:ascii="Times New Roman" w:hAnsi="Times New Roman" w:cs="Times New Roman"/>
          <w:sz w:val="28"/>
        </w:rPr>
        <w:t xml:space="preserve"> волокон с боковым свечением,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струящихся вдоль прозрачной трубы 1м. Мягкая тумба. Идеален для </w:t>
      </w:r>
    </w:p>
    <w:p w:rsidR="000F1E65" w:rsidRPr="000F1E65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 xml:space="preserve">центрального модуля сенсорной комнаты. В комплект входит безопасный </w:t>
      </w:r>
    </w:p>
    <w:p w:rsidR="00DC7583" w:rsidRPr="0005520F" w:rsidRDefault="000F1E65" w:rsidP="000F1E65">
      <w:pPr>
        <w:rPr>
          <w:rFonts w:ascii="Times New Roman" w:hAnsi="Times New Roman" w:cs="Times New Roman"/>
          <w:sz w:val="28"/>
        </w:rPr>
      </w:pPr>
      <w:r w:rsidRPr="000F1E65">
        <w:rPr>
          <w:rFonts w:ascii="Times New Roman" w:hAnsi="Times New Roman" w:cs="Times New Roman"/>
          <w:sz w:val="28"/>
        </w:rPr>
        <w:t>интерак</w:t>
      </w:r>
      <w:r>
        <w:rPr>
          <w:rFonts w:ascii="Times New Roman" w:hAnsi="Times New Roman" w:cs="Times New Roman"/>
          <w:sz w:val="28"/>
        </w:rPr>
        <w:t>тивный пульт управления.</w:t>
      </w:r>
      <w:bookmarkStart w:id="0" w:name="_GoBack"/>
      <w:bookmarkEnd w:id="0"/>
    </w:p>
    <w:sectPr w:rsidR="00DC7583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0F1E65"/>
    <w:rsid w:val="00B33445"/>
    <w:rsid w:val="00DC7583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EEE6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2022-10-09T13:06:00Z</dcterms:created>
  <dcterms:modified xsi:type="dcterms:W3CDTF">2022-10-09T14:51:00Z</dcterms:modified>
</cp:coreProperties>
</file>